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67" w:rsidRDefault="00962A79" w:rsidP="00962A79">
      <w:pPr>
        <w:rPr>
          <w:b/>
          <w:sz w:val="32"/>
          <w:szCs w:val="32"/>
          <w:u w:val="single"/>
        </w:rPr>
      </w:pPr>
      <w:r w:rsidRPr="00561C67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 wp14:anchorId="3D3E3465" wp14:editId="166CE94D">
            <wp:simplePos x="0" y="0"/>
            <wp:positionH relativeFrom="column">
              <wp:posOffset>-130175</wp:posOffset>
            </wp:positionH>
            <wp:positionV relativeFrom="paragraph">
              <wp:posOffset>-192405</wp:posOffset>
            </wp:positionV>
            <wp:extent cx="1160780" cy="90678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ehľadne logo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9EB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  <w:u w:val="single"/>
        </w:rPr>
        <w:t xml:space="preserve">             </w:t>
      </w:r>
      <w:r w:rsidRPr="00962A79">
        <w:rPr>
          <w:b/>
          <w:sz w:val="32"/>
          <w:szCs w:val="32"/>
        </w:rPr>
        <w:tab/>
      </w:r>
      <w:r w:rsidRPr="00962A79">
        <w:rPr>
          <w:b/>
          <w:sz w:val="32"/>
          <w:szCs w:val="32"/>
        </w:rPr>
        <w:tab/>
      </w:r>
      <w:r w:rsidR="000522ED">
        <w:rPr>
          <w:b/>
          <w:sz w:val="32"/>
          <w:szCs w:val="32"/>
          <w:u w:val="single"/>
        </w:rPr>
        <w:t>BARDEJOVSKÉ KÚPELE</w:t>
      </w:r>
      <w:r w:rsidR="00320203" w:rsidRPr="00561C67">
        <w:rPr>
          <w:b/>
          <w:sz w:val="32"/>
          <w:szCs w:val="32"/>
          <w:u w:val="single"/>
        </w:rPr>
        <w:t xml:space="preserve"> a.s.</w:t>
      </w:r>
      <w:r w:rsidR="000522ED">
        <w:rPr>
          <w:b/>
          <w:sz w:val="32"/>
          <w:szCs w:val="32"/>
          <w:u w:val="single"/>
        </w:rPr>
        <w:t xml:space="preserve">, </w:t>
      </w:r>
      <w:r w:rsidR="00320203" w:rsidRPr="00561C67">
        <w:rPr>
          <w:b/>
          <w:sz w:val="32"/>
          <w:szCs w:val="32"/>
          <w:u w:val="single"/>
        </w:rPr>
        <w:t xml:space="preserve"> 086 31  Bardejovské Kúpele</w:t>
      </w:r>
    </w:p>
    <w:p w:rsidR="00962A79" w:rsidRDefault="00962A79" w:rsidP="00CC1348">
      <w:pPr>
        <w:pStyle w:val="Bezriadkovania"/>
        <w:jc w:val="both"/>
        <w:rPr>
          <w:b/>
          <w:sz w:val="16"/>
          <w:szCs w:val="16"/>
          <w:u w:val="single"/>
        </w:rPr>
      </w:pPr>
    </w:p>
    <w:p w:rsidR="008561C4" w:rsidRPr="00561C67" w:rsidRDefault="00CC1348" w:rsidP="00CC1348">
      <w:pPr>
        <w:pStyle w:val="Bezriadkovania"/>
        <w:jc w:val="both"/>
        <w:rPr>
          <w:sz w:val="24"/>
          <w:szCs w:val="24"/>
        </w:rPr>
      </w:pPr>
      <w:r w:rsidRPr="00561C67">
        <w:rPr>
          <w:sz w:val="24"/>
          <w:szCs w:val="24"/>
        </w:rPr>
        <w:t>Vážený klient, a</w:t>
      </w:r>
      <w:r w:rsidR="008561C4" w:rsidRPr="00561C67">
        <w:rPr>
          <w:sz w:val="24"/>
          <w:szCs w:val="24"/>
        </w:rPr>
        <w:t>k si vyberiete spoj, ktorý ma cieľovú stanicu BARDEJOV, musíte sa do Bardejovských Kúpeľov dopraviť autobusom MHD, alebo taxislužbou.</w:t>
      </w:r>
    </w:p>
    <w:p w:rsidR="008561C4" w:rsidRPr="00561C67" w:rsidRDefault="008561C4" w:rsidP="00CC1348">
      <w:pPr>
        <w:pStyle w:val="Bezriadkovania"/>
        <w:jc w:val="both"/>
        <w:rPr>
          <w:sz w:val="24"/>
          <w:szCs w:val="24"/>
        </w:rPr>
      </w:pPr>
      <w:r w:rsidRPr="00561C67">
        <w:rPr>
          <w:sz w:val="24"/>
          <w:szCs w:val="24"/>
        </w:rPr>
        <w:t>Pri príchode osobným autom je možné v deň príchodu</w:t>
      </w:r>
      <w:r w:rsidR="00EB10AB">
        <w:rPr>
          <w:sz w:val="24"/>
          <w:szCs w:val="24"/>
        </w:rPr>
        <w:t xml:space="preserve">, resp. </w:t>
      </w:r>
      <w:r w:rsidRPr="00561C67">
        <w:rPr>
          <w:sz w:val="24"/>
          <w:szCs w:val="24"/>
        </w:rPr>
        <w:t xml:space="preserve">odchodu parkovať </w:t>
      </w:r>
      <w:r w:rsidR="00EE375C" w:rsidRPr="00561C67">
        <w:rPr>
          <w:sz w:val="24"/>
          <w:szCs w:val="24"/>
        </w:rPr>
        <w:t>30 minút</w:t>
      </w:r>
      <w:r w:rsidRPr="00561C67">
        <w:rPr>
          <w:sz w:val="24"/>
          <w:szCs w:val="24"/>
        </w:rPr>
        <w:t xml:space="preserve"> </w:t>
      </w:r>
      <w:r w:rsidR="00EB10AB">
        <w:rPr>
          <w:sz w:val="24"/>
          <w:szCs w:val="24"/>
        </w:rPr>
        <w:t>bezplatne</w:t>
      </w:r>
      <w:r w:rsidRPr="00561C67">
        <w:rPr>
          <w:sz w:val="24"/>
          <w:szCs w:val="24"/>
        </w:rPr>
        <w:t xml:space="preserve"> pri liečebnom dome.</w:t>
      </w:r>
    </w:p>
    <w:p w:rsidR="008561C4" w:rsidRPr="00561C67" w:rsidRDefault="00EE375C" w:rsidP="00CC1348">
      <w:pPr>
        <w:pStyle w:val="Bezriadkovania"/>
        <w:jc w:val="both"/>
        <w:rPr>
          <w:sz w:val="24"/>
          <w:szCs w:val="24"/>
        </w:rPr>
      </w:pPr>
      <w:r w:rsidRPr="00561C67">
        <w:rPr>
          <w:sz w:val="24"/>
          <w:szCs w:val="24"/>
        </w:rPr>
        <w:t>Parkovanie je možné na stráženom parkovisku alebo v garáži. Parkovné do 7 dni činí 3,0 €/deň, od 7 dni max. do 21 dní 2,0 €/deň. Osobám, ktorým bolo vydané osobitné vyznačenie vozidla, resp. ktoré vlastnia</w:t>
      </w:r>
      <w:r w:rsidR="00C05CE2">
        <w:rPr>
          <w:sz w:val="24"/>
          <w:szCs w:val="24"/>
        </w:rPr>
        <w:t xml:space="preserve"> </w:t>
      </w:r>
      <w:r w:rsidR="00EE7C9D">
        <w:rPr>
          <w:sz w:val="24"/>
          <w:szCs w:val="24"/>
        </w:rPr>
        <w:t>parkovací preukaz zmysle</w:t>
      </w:r>
      <w:r w:rsidRPr="00561C67">
        <w:rPr>
          <w:sz w:val="24"/>
          <w:szCs w:val="24"/>
        </w:rPr>
        <w:t xml:space="preserve"> zákonných ustanovení, prináleží 50 % zľava tzv. parkovného. </w:t>
      </w:r>
      <w:r w:rsidR="00C63262" w:rsidRPr="00561C67">
        <w:rPr>
          <w:sz w:val="24"/>
          <w:szCs w:val="24"/>
        </w:rPr>
        <w:t>V areáli kúpeľov je zákaz používania motorových vozidiel.</w:t>
      </w:r>
    </w:p>
    <w:p w:rsidR="009A1576" w:rsidRPr="00561C67" w:rsidRDefault="009A1576" w:rsidP="00CC1348">
      <w:pPr>
        <w:pStyle w:val="Bezriadkovania"/>
        <w:jc w:val="both"/>
        <w:rPr>
          <w:sz w:val="24"/>
          <w:szCs w:val="24"/>
        </w:rPr>
      </w:pPr>
      <w:r w:rsidRPr="00561C67">
        <w:rPr>
          <w:sz w:val="24"/>
          <w:szCs w:val="24"/>
        </w:rPr>
        <w:t xml:space="preserve">AK VÁS POČAS VÁŠHO POBYTU NAVŠTÍVIA VAŠI RODINNÍ PRÍSLUŠNÍCI, </w:t>
      </w:r>
      <w:r w:rsidR="00EE375C" w:rsidRPr="00561C67">
        <w:rPr>
          <w:sz w:val="24"/>
          <w:szCs w:val="24"/>
        </w:rPr>
        <w:t>INFORMÁCIE O MOŽNOSTIACH POBYTU POSKYTNEME NA TEL. ČÍSLACH: 054/477</w:t>
      </w:r>
      <w:r w:rsidR="00EB10AB">
        <w:rPr>
          <w:sz w:val="24"/>
          <w:szCs w:val="24"/>
        </w:rPr>
        <w:t xml:space="preserve"> </w:t>
      </w:r>
      <w:r w:rsidR="00EE375C" w:rsidRPr="00561C67">
        <w:rPr>
          <w:sz w:val="24"/>
          <w:szCs w:val="24"/>
        </w:rPr>
        <w:t>44</w:t>
      </w:r>
      <w:r w:rsidR="00D3761C" w:rsidRPr="00561C67">
        <w:rPr>
          <w:sz w:val="24"/>
          <w:szCs w:val="24"/>
        </w:rPr>
        <w:t>40,-</w:t>
      </w:r>
      <w:r w:rsidR="00EE375C" w:rsidRPr="00561C67">
        <w:rPr>
          <w:sz w:val="24"/>
          <w:szCs w:val="24"/>
        </w:rPr>
        <w:t>50,-60,70</w:t>
      </w:r>
      <w:r w:rsidR="00CC1348" w:rsidRPr="00561C67">
        <w:rPr>
          <w:sz w:val="24"/>
          <w:szCs w:val="24"/>
        </w:rPr>
        <w:t>.</w:t>
      </w:r>
    </w:p>
    <w:p w:rsidR="007C11F0" w:rsidRPr="00561C67" w:rsidRDefault="007C11F0" w:rsidP="00CC1348">
      <w:pPr>
        <w:pStyle w:val="Bezriadkovania"/>
        <w:jc w:val="both"/>
        <w:rPr>
          <w:sz w:val="24"/>
          <w:szCs w:val="24"/>
        </w:rPr>
      </w:pPr>
    </w:p>
    <w:p w:rsidR="004D176A" w:rsidRDefault="004216B9" w:rsidP="004D176A">
      <w:pPr>
        <w:jc w:val="center"/>
        <w:rPr>
          <w:b/>
          <w:sz w:val="32"/>
          <w:szCs w:val="32"/>
        </w:rPr>
      </w:pPr>
      <w:bookmarkStart w:id="0" w:name="_GoBack"/>
      <w:r w:rsidRPr="00561C67">
        <w:rPr>
          <w:b/>
          <w:sz w:val="32"/>
          <w:szCs w:val="32"/>
        </w:rPr>
        <w:t xml:space="preserve">DOPLATKY KLIENTOV ZDRAVOTNÝCH POISŤOVNÍ za jednolôžkovú izbu </w:t>
      </w:r>
    </w:p>
    <w:bookmarkEnd w:id="0"/>
    <w:p w:rsidR="00480B2B" w:rsidRPr="004D176A" w:rsidRDefault="004216B9" w:rsidP="004D176A">
      <w:pPr>
        <w:jc w:val="center"/>
        <w:rPr>
          <w:b/>
          <w:sz w:val="32"/>
          <w:szCs w:val="32"/>
        </w:rPr>
      </w:pPr>
      <w:r w:rsidRPr="00CC1348">
        <w:rPr>
          <w:b/>
          <w:sz w:val="24"/>
          <w:szCs w:val="24"/>
        </w:rPr>
        <w:t xml:space="preserve">podľa </w:t>
      </w:r>
      <w:r w:rsidR="00CC1348">
        <w:rPr>
          <w:b/>
          <w:sz w:val="24"/>
          <w:szCs w:val="24"/>
        </w:rPr>
        <w:t>kategórie</w:t>
      </w:r>
      <w:r w:rsidRPr="00CC1348">
        <w:rPr>
          <w:b/>
          <w:sz w:val="24"/>
          <w:szCs w:val="24"/>
        </w:rPr>
        <w:t xml:space="preserve"> ubytovania</w:t>
      </w:r>
      <w:r w:rsidR="00A670C2">
        <w:rPr>
          <w:b/>
          <w:sz w:val="24"/>
          <w:szCs w:val="24"/>
        </w:rPr>
        <w:t xml:space="preserve"> </w:t>
      </w:r>
    </w:p>
    <w:p w:rsidR="007D454D" w:rsidRDefault="007D454D" w:rsidP="00CC1348">
      <w:pPr>
        <w:jc w:val="center"/>
        <w:rPr>
          <w:b/>
          <w:sz w:val="32"/>
          <w:szCs w:val="32"/>
          <w:highlight w:val="yellow"/>
        </w:rPr>
      </w:pPr>
      <w:r w:rsidRPr="007D454D">
        <w:rPr>
          <w:b/>
          <w:sz w:val="44"/>
          <w:szCs w:val="44"/>
          <w:highlight w:val="yellow"/>
        </w:rPr>
        <w:t>ŠPECIÁLNA Z</w:t>
      </w:r>
      <w:r w:rsidR="00A670C2" w:rsidRPr="007D454D">
        <w:rPr>
          <w:b/>
          <w:sz w:val="44"/>
          <w:szCs w:val="44"/>
          <w:highlight w:val="yellow"/>
        </w:rPr>
        <w:t>ĽAVA</w:t>
      </w:r>
      <w:r w:rsidRPr="007D454D">
        <w:rPr>
          <w:b/>
          <w:sz w:val="44"/>
          <w:szCs w:val="44"/>
          <w:highlight w:val="yellow"/>
        </w:rPr>
        <w:t xml:space="preserve"> až 50%</w:t>
      </w:r>
      <w:r>
        <w:rPr>
          <w:b/>
          <w:sz w:val="32"/>
          <w:szCs w:val="32"/>
          <w:highlight w:val="yellow"/>
        </w:rPr>
        <w:t xml:space="preserve"> </w:t>
      </w:r>
    </w:p>
    <w:p w:rsidR="00A670C2" w:rsidRPr="00A670C2" w:rsidRDefault="00A670C2" w:rsidP="00CC1348">
      <w:pPr>
        <w:jc w:val="center"/>
        <w:rPr>
          <w:b/>
          <w:sz w:val="32"/>
          <w:szCs w:val="32"/>
        </w:rPr>
      </w:pPr>
      <w:r w:rsidRPr="00A670C2">
        <w:rPr>
          <w:b/>
          <w:sz w:val="32"/>
          <w:szCs w:val="32"/>
          <w:highlight w:val="yellow"/>
        </w:rPr>
        <w:t xml:space="preserve">od </w:t>
      </w:r>
      <w:r w:rsidR="00804E23">
        <w:rPr>
          <w:b/>
          <w:sz w:val="32"/>
          <w:szCs w:val="32"/>
          <w:highlight w:val="yellow"/>
        </w:rPr>
        <w:t>18</w:t>
      </w:r>
      <w:r w:rsidR="007D454D">
        <w:rPr>
          <w:b/>
          <w:sz w:val="32"/>
          <w:szCs w:val="32"/>
          <w:highlight w:val="yellow"/>
        </w:rPr>
        <w:t>.</w:t>
      </w:r>
      <w:r w:rsidR="00804E23">
        <w:rPr>
          <w:b/>
          <w:sz w:val="32"/>
          <w:szCs w:val="32"/>
          <w:highlight w:val="yellow"/>
        </w:rPr>
        <w:t>01.2021</w:t>
      </w:r>
      <w:r w:rsidRPr="00A670C2">
        <w:rPr>
          <w:b/>
          <w:sz w:val="32"/>
          <w:szCs w:val="32"/>
          <w:highlight w:val="yellow"/>
        </w:rPr>
        <w:t xml:space="preserve"> – </w:t>
      </w:r>
      <w:r w:rsidR="007D454D">
        <w:rPr>
          <w:b/>
          <w:sz w:val="32"/>
          <w:szCs w:val="32"/>
          <w:highlight w:val="yellow"/>
        </w:rPr>
        <w:t>31.03</w:t>
      </w:r>
      <w:r w:rsidRPr="00A670C2">
        <w:rPr>
          <w:b/>
          <w:sz w:val="32"/>
          <w:szCs w:val="32"/>
          <w:highlight w:val="yellow"/>
        </w:rPr>
        <w:t>.2021</w:t>
      </w:r>
    </w:p>
    <w:tbl>
      <w:tblPr>
        <w:tblStyle w:val="Mriekatabuky"/>
        <w:tblW w:w="8695" w:type="dxa"/>
        <w:jc w:val="center"/>
        <w:tblLook w:val="04A0" w:firstRow="1" w:lastRow="0" w:firstColumn="1" w:lastColumn="0" w:noHBand="0" w:noVBand="1"/>
      </w:tblPr>
      <w:tblGrid>
        <w:gridCol w:w="4564"/>
        <w:gridCol w:w="4131"/>
      </w:tblGrid>
      <w:tr w:rsidR="00A670C2" w:rsidRPr="00CC1348" w:rsidTr="007A05E9">
        <w:trPr>
          <w:jc w:val="center"/>
        </w:trPr>
        <w:tc>
          <w:tcPr>
            <w:tcW w:w="4564" w:type="dxa"/>
            <w:vMerge w:val="restart"/>
          </w:tcPr>
          <w:p w:rsidR="00A670C2" w:rsidRPr="00AA11BE" w:rsidRDefault="00A670C2" w:rsidP="00AA11BE">
            <w:pPr>
              <w:jc w:val="center"/>
              <w:rPr>
                <w:b/>
                <w:sz w:val="40"/>
                <w:szCs w:val="40"/>
              </w:rPr>
            </w:pPr>
            <w:r w:rsidRPr="00AA11BE">
              <w:rPr>
                <w:b/>
                <w:sz w:val="40"/>
                <w:szCs w:val="40"/>
              </w:rPr>
              <w:t>Liečebný dom</w:t>
            </w:r>
          </w:p>
        </w:tc>
        <w:tc>
          <w:tcPr>
            <w:tcW w:w="4131" w:type="dxa"/>
          </w:tcPr>
          <w:p w:rsidR="00A670C2" w:rsidRPr="004D176A" w:rsidRDefault="00A670C2" w:rsidP="00AA11BE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D176A">
              <w:rPr>
                <w:rFonts w:ascii="Arial Black" w:hAnsi="Arial Black"/>
                <w:b/>
                <w:sz w:val="24"/>
                <w:szCs w:val="24"/>
              </w:rPr>
              <w:t>Termín</w:t>
            </w:r>
          </w:p>
        </w:tc>
      </w:tr>
      <w:tr w:rsidR="00A670C2" w:rsidRPr="00CC1348" w:rsidTr="007A05E9">
        <w:trPr>
          <w:jc w:val="center"/>
        </w:trPr>
        <w:tc>
          <w:tcPr>
            <w:tcW w:w="4564" w:type="dxa"/>
            <w:vMerge/>
          </w:tcPr>
          <w:p w:rsidR="00A670C2" w:rsidRPr="00CC1348" w:rsidRDefault="00A670C2">
            <w:pPr>
              <w:rPr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A670C2" w:rsidRPr="004D176A" w:rsidRDefault="00804E23" w:rsidP="007D454D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>18</w:t>
            </w:r>
            <w:r w:rsidR="00A670C2" w:rsidRPr="004D176A">
              <w:rPr>
                <w:rFonts w:ascii="Arial Black" w:hAnsi="Arial Black"/>
                <w:b/>
                <w:sz w:val="24"/>
                <w:szCs w:val="24"/>
              </w:rPr>
              <w:t xml:space="preserve">.01.- </w:t>
            </w:r>
            <w:r w:rsidR="007D454D">
              <w:rPr>
                <w:rFonts w:ascii="Arial Black" w:hAnsi="Arial Black"/>
                <w:b/>
                <w:sz w:val="24"/>
                <w:szCs w:val="24"/>
              </w:rPr>
              <w:t>31.03</w:t>
            </w:r>
            <w:r w:rsidR="00A670C2" w:rsidRPr="004D176A">
              <w:rPr>
                <w:rFonts w:ascii="Arial Black" w:hAnsi="Arial Black"/>
                <w:b/>
                <w:sz w:val="24"/>
                <w:szCs w:val="24"/>
              </w:rPr>
              <w:t>.2021</w:t>
            </w:r>
          </w:p>
        </w:tc>
      </w:tr>
      <w:tr w:rsidR="004D176A" w:rsidRPr="00340FF5" w:rsidTr="007A05E9">
        <w:trPr>
          <w:jc w:val="center"/>
        </w:trPr>
        <w:tc>
          <w:tcPr>
            <w:tcW w:w="4564" w:type="dxa"/>
          </w:tcPr>
          <w:p w:rsidR="004D176A" w:rsidRPr="004D176A" w:rsidRDefault="004D176A" w:rsidP="004D176A">
            <w:pPr>
              <w:rPr>
                <w:b/>
                <w:sz w:val="28"/>
                <w:szCs w:val="28"/>
              </w:rPr>
            </w:pPr>
            <w:r w:rsidRPr="004D176A">
              <w:rPr>
                <w:b/>
                <w:sz w:val="28"/>
                <w:szCs w:val="28"/>
              </w:rPr>
              <w:t xml:space="preserve">ALEXANDER – </w:t>
            </w:r>
            <w:proofErr w:type="spellStart"/>
            <w:r w:rsidRPr="004D176A">
              <w:rPr>
                <w:b/>
                <w:sz w:val="28"/>
                <w:szCs w:val="28"/>
              </w:rPr>
              <w:t>Exclusive</w:t>
            </w:r>
            <w:proofErr w:type="spellEnd"/>
          </w:p>
        </w:tc>
        <w:tc>
          <w:tcPr>
            <w:tcW w:w="4131" w:type="dxa"/>
          </w:tcPr>
          <w:p w:rsidR="004D176A" w:rsidRPr="007A05E9" w:rsidRDefault="007A05E9" w:rsidP="004D176A">
            <w:pPr>
              <w:jc w:val="center"/>
              <w:rPr>
                <w:b/>
                <w:sz w:val="32"/>
                <w:szCs w:val="32"/>
              </w:rPr>
            </w:pPr>
            <w:r w:rsidRPr="007A05E9">
              <w:rPr>
                <w:b/>
                <w:sz w:val="32"/>
                <w:szCs w:val="32"/>
                <w:highlight w:val="yellow"/>
              </w:rPr>
              <w:t>15</w:t>
            </w:r>
            <w:r w:rsidR="007D454D" w:rsidRPr="007A05E9">
              <w:rPr>
                <w:b/>
                <w:sz w:val="32"/>
                <w:szCs w:val="32"/>
                <w:highlight w:val="yellow"/>
              </w:rPr>
              <w:t>,00</w:t>
            </w:r>
            <w:r w:rsidR="004D176A" w:rsidRPr="007A05E9">
              <w:rPr>
                <w:b/>
                <w:sz w:val="32"/>
                <w:szCs w:val="32"/>
                <w:highlight w:val="yellow"/>
              </w:rPr>
              <w:t xml:space="preserve"> €/deň</w:t>
            </w:r>
            <w:r w:rsidR="004D176A" w:rsidRPr="007A05E9">
              <w:rPr>
                <w:b/>
                <w:sz w:val="32"/>
                <w:szCs w:val="32"/>
              </w:rPr>
              <w:t xml:space="preserve"> </w:t>
            </w:r>
            <w:r w:rsidRPr="0060086F">
              <w:rPr>
                <w:b/>
                <w:strike/>
                <w:sz w:val="24"/>
                <w:szCs w:val="24"/>
              </w:rPr>
              <w:t>namiesto 32 €</w:t>
            </w:r>
          </w:p>
        </w:tc>
      </w:tr>
      <w:tr w:rsidR="004D176A" w:rsidRPr="00340FF5" w:rsidTr="007A05E9">
        <w:trPr>
          <w:jc w:val="center"/>
        </w:trPr>
        <w:tc>
          <w:tcPr>
            <w:tcW w:w="4564" w:type="dxa"/>
          </w:tcPr>
          <w:p w:rsidR="004D176A" w:rsidRPr="004D176A" w:rsidRDefault="004D176A" w:rsidP="004D176A">
            <w:pPr>
              <w:rPr>
                <w:b/>
                <w:sz w:val="28"/>
                <w:szCs w:val="28"/>
              </w:rPr>
            </w:pPr>
            <w:r w:rsidRPr="004D176A">
              <w:rPr>
                <w:b/>
                <w:sz w:val="28"/>
                <w:szCs w:val="28"/>
              </w:rPr>
              <w:t xml:space="preserve">OZÓN – </w:t>
            </w:r>
            <w:proofErr w:type="spellStart"/>
            <w:r w:rsidRPr="004D176A">
              <w:rPr>
                <w:b/>
                <w:sz w:val="28"/>
                <w:szCs w:val="28"/>
              </w:rPr>
              <w:t>Superior</w:t>
            </w:r>
            <w:proofErr w:type="spellEnd"/>
          </w:p>
        </w:tc>
        <w:tc>
          <w:tcPr>
            <w:tcW w:w="4131" w:type="dxa"/>
          </w:tcPr>
          <w:p w:rsidR="004D176A" w:rsidRPr="007A05E9" w:rsidRDefault="007D454D" w:rsidP="004D176A">
            <w:pPr>
              <w:jc w:val="center"/>
              <w:rPr>
                <w:b/>
                <w:sz w:val="32"/>
                <w:szCs w:val="32"/>
              </w:rPr>
            </w:pPr>
            <w:r w:rsidRPr="007A05E9">
              <w:rPr>
                <w:b/>
                <w:sz w:val="32"/>
                <w:szCs w:val="32"/>
                <w:highlight w:val="yellow"/>
              </w:rPr>
              <w:t>13,00</w:t>
            </w:r>
            <w:r w:rsidR="004D176A" w:rsidRPr="007A05E9">
              <w:rPr>
                <w:b/>
                <w:sz w:val="32"/>
                <w:szCs w:val="32"/>
                <w:highlight w:val="yellow"/>
              </w:rPr>
              <w:t xml:space="preserve"> €/deň</w:t>
            </w:r>
            <w:r w:rsidR="004D176A" w:rsidRPr="007A05E9">
              <w:rPr>
                <w:b/>
                <w:sz w:val="32"/>
                <w:szCs w:val="32"/>
              </w:rPr>
              <w:t xml:space="preserve"> </w:t>
            </w:r>
            <w:r w:rsidR="007A05E9" w:rsidRPr="0060086F">
              <w:rPr>
                <w:b/>
                <w:strike/>
                <w:sz w:val="24"/>
                <w:szCs w:val="24"/>
              </w:rPr>
              <w:t>namiesto 30 €</w:t>
            </w:r>
          </w:p>
        </w:tc>
      </w:tr>
      <w:tr w:rsidR="004D176A" w:rsidRPr="00340FF5" w:rsidTr="007A05E9">
        <w:trPr>
          <w:jc w:val="center"/>
        </w:trPr>
        <w:tc>
          <w:tcPr>
            <w:tcW w:w="4564" w:type="dxa"/>
          </w:tcPr>
          <w:p w:rsidR="004D176A" w:rsidRPr="004D176A" w:rsidRDefault="004D176A" w:rsidP="004D176A">
            <w:pPr>
              <w:ind w:left="-647" w:firstLine="6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OZÓN</w:t>
            </w:r>
            <w:r w:rsidRPr="004D176A">
              <w:rPr>
                <w:b/>
                <w:sz w:val="28"/>
                <w:szCs w:val="28"/>
              </w:rPr>
              <w:t xml:space="preserve"> – Štandard</w:t>
            </w:r>
          </w:p>
        </w:tc>
        <w:tc>
          <w:tcPr>
            <w:tcW w:w="4131" w:type="dxa"/>
          </w:tcPr>
          <w:p w:rsidR="004D176A" w:rsidRPr="007A05E9" w:rsidRDefault="007D454D" w:rsidP="004D176A">
            <w:pPr>
              <w:jc w:val="center"/>
              <w:rPr>
                <w:b/>
                <w:sz w:val="32"/>
                <w:szCs w:val="32"/>
              </w:rPr>
            </w:pPr>
            <w:r w:rsidRPr="007A05E9">
              <w:rPr>
                <w:b/>
                <w:sz w:val="32"/>
                <w:szCs w:val="32"/>
                <w:highlight w:val="yellow"/>
              </w:rPr>
              <w:t>9,00</w:t>
            </w:r>
            <w:r w:rsidR="004D176A" w:rsidRPr="007A05E9">
              <w:rPr>
                <w:b/>
                <w:sz w:val="32"/>
                <w:szCs w:val="32"/>
                <w:highlight w:val="yellow"/>
              </w:rPr>
              <w:t xml:space="preserve"> €/deň</w:t>
            </w:r>
            <w:r w:rsidR="007A05E9" w:rsidRPr="007A05E9">
              <w:rPr>
                <w:b/>
                <w:sz w:val="32"/>
                <w:szCs w:val="32"/>
              </w:rPr>
              <w:t xml:space="preserve"> </w:t>
            </w:r>
            <w:r w:rsidR="007A05E9" w:rsidRPr="0060086F">
              <w:rPr>
                <w:b/>
                <w:strike/>
                <w:sz w:val="24"/>
                <w:szCs w:val="24"/>
              </w:rPr>
              <w:t>namiesto 24 €</w:t>
            </w:r>
          </w:p>
        </w:tc>
      </w:tr>
      <w:tr w:rsidR="004D176A" w:rsidRPr="00340FF5" w:rsidTr="007A05E9">
        <w:trPr>
          <w:jc w:val="center"/>
        </w:trPr>
        <w:tc>
          <w:tcPr>
            <w:tcW w:w="4564" w:type="dxa"/>
          </w:tcPr>
          <w:p w:rsidR="004D176A" w:rsidRPr="004D176A" w:rsidRDefault="004D176A" w:rsidP="004D176A">
            <w:pPr>
              <w:rPr>
                <w:b/>
                <w:sz w:val="28"/>
                <w:szCs w:val="28"/>
              </w:rPr>
            </w:pPr>
            <w:r w:rsidRPr="004D176A">
              <w:rPr>
                <w:b/>
                <w:sz w:val="28"/>
                <w:szCs w:val="28"/>
              </w:rPr>
              <w:t>ALŽBETA – Štandard</w:t>
            </w:r>
          </w:p>
        </w:tc>
        <w:tc>
          <w:tcPr>
            <w:tcW w:w="4131" w:type="dxa"/>
          </w:tcPr>
          <w:p w:rsidR="004D176A" w:rsidRPr="007A05E9" w:rsidRDefault="007D454D" w:rsidP="004D176A">
            <w:pPr>
              <w:jc w:val="center"/>
              <w:rPr>
                <w:b/>
                <w:sz w:val="32"/>
                <w:szCs w:val="32"/>
              </w:rPr>
            </w:pPr>
            <w:r w:rsidRPr="007A05E9">
              <w:rPr>
                <w:b/>
                <w:sz w:val="32"/>
                <w:szCs w:val="32"/>
                <w:highlight w:val="yellow"/>
              </w:rPr>
              <w:t>5</w:t>
            </w:r>
            <w:r w:rsidR="004D176A" w:rsidRPr="007A05E9">
              <w:rPr>
                <w:b/>
                <w:sz w:val="32"/>
                <w:szCs w:val="32"/>
                <w:highlight w:val="yellow"/>
              </w:rPr>
              <w:t>,00 €/deň</w:t>
            </w:r>
            <w:r w:rsidR="007A05E9" w:rsidRPr="007A05E9">
              <w:rPr>
                <w:b/>
                <w:sz w:val="32"/>
                <w:szCs w:val="32"/>
              </w:rPr>
              <w:t xml:space="preserve"> </w:t>
            </w:r>
            <w:r w:rsidR="007A05E9" w:rsidRPr="0060086F">
              <w:rPr>
                <w:b/>
                <w:strike/>
                <w:sz w:val="24"/>
                <w:szCs w:val="24"/>
              </w:rPr>
              <w:t>namiesto 18 €</w:t>
            </w:r>
          </w:p>
        </w:tc>
      </w:tr>
      <w:tr w:rsidR="004D176A" w:rsidRPr="00340FF5" w:rsidTr="007A05E9">
        <w:trPr>
          <w:jc w:val="center"/>
        </w:trPr>
        <w:tc>
          <w:tcPr>
            <w:tcW w:w="4564" w:type="dxa"/>
          </w:tcPr>
          <w:p w:rsidR="004D176A" w:rsidRPr="004D176A" w:rsidRDefault="004D176A" w:rsidP="004D17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FONTÁNA</w:t>
            </w:r>
            <w:r w:rsidRPr="004D176A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4D176A">
              <w:rPr>
                <w:b/>
                <w:sz w:val="28"/>
                <w:szCs w:val="28"/>
              </w:rPr>
              <w:t>Economy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zrekonš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31" w:type="dxa"/>
          </w:tcPr>
          <w:p w:rsidR="004D176A" w:rsidRPr="007A05E9" w:rsidRDefault="007D454D" w:rsidP="004D176A">
            <w:pPr>
              <w:jc w:val="center"/>
              <w:rPr>
                <w:b/>
                <w:sz w:val="32"/>
                <w:szCs w:val="32"/>
              </w:rPr>
            </w:pPr>
            <w:r w:rsidRPr="007A05E9">
              <w:rPr>
                <w:b/>
                <w:sz w:val="32"/>
                <w:szCs w:val="32"/>
                <w:highlight w:val="yellow"/>
              </w:rPr>
              <w:t>3,00</w:t>
            </w:r>
            <w:r w:rsidR="004D176A" w:rsidRPr="007A05E9">
              <w:rPr>
                <w:b/>
                <w:sz w:val="32"/>
                <w:szCs w:val="32"/>
                <w:highlight w:val="yellow"/>
              </w:rPr>
              <w:t xml:space="preserve"> €/deň</w:t>
            </w:r>
            <w:r w:rsidR="007A05E9" w:rsidRPr="007A05E9">
              <w:rPr>
                <w:b/>
                <w:sz w:val="32"/>
                <w:szCs w:val="32"/>
              </w:rPr>
              <w:t xml:space="preserve"> </w:t>
            </w:r>
            <w:r w:rsidR="007A05E9" w:rsidRPr="0060086F">
              <w:rPr>
                <w:b/>
                <w:strike/>
                <w:sz w:val="24"/>
                <w:szCs w:val="24"/>
              </w:rPr>
              <w:t>namiesto 12 €</w:t>
            </w:r>
          </w:p>
        </w:tc>
      </w:tr>
    </w:tbl>
    <w:p w:rsidR="007D454D" w:rsidRPr="007D454D" w:rsidRDefault="007D454D" w:rsidP="00EB10AB">
      <w:pPr>
        <w:rPr>
          <w:rFonts w:ascii="Calibri Light" w:hAnsi="Calibri Light"/>
          <w:b/>
          <w:sz w:val="16"/>
          <w:szCs w:val="16"/>
        </w:rPr>
      </w:pPr>
    </w:p>
    <w:p w:rsidR="00C57A7C" w:rsidRPr="007D454D" w:rsidRDefault="00D22D84" w:rsidP="00EB10AB">
      <w:pPr>
        <w:rPr>
          <w:rFonts w:ascii="Calibri Light" w:hAnsi="Calibri Light"/>
          <w:b/>
          <w:sz w:val="21"/>
          <w:szCs w:val="21"/>
        </w:rPr>
      </w:pPr>
      <w:r w:rsidRPr="00964168">
        <w:rPr>
          <w:rFonts w:ascii="Calibri Light" w:hAnsi="Calibri Light"/>
          <w:b/>
          <w:sz w:val="21"/>
          <w:szCs w:val="21"/>
        </w:rPr>
        <w:t xml:space="preserve">V prípade obsadenia dvojposteľovej izby len 1 osobou je doplatok za </w:t>
      </w:r>
      <w:r>
        <w:rPr>
          <w:rFonts w:ascii="Calibri Light" w:hAnsi="Calibri Light"/>
          <w:b/>
          <w:sz w:val="21"/>
          <w:szCs w:val="21"/>
        </w:rPr>
        <w:t xml:space="preserve">1/1 izbu  navýšený o </w:t>
      </w:r>
      <w:r w:rsidRPr="00964168">
        <w:rPr>
          <w:rFonts w:ascii="Calibri Light" w:hAnsi="Calibri Light"/>
          <w:b/>
          <w:sz w:val="21"/>
          <w:szCs w:val="21"/>
        </w:rPr>
        <w:t>3,- EUR/osoba/noc</w:t>
      </w:r>
      <w:r>
        <w:rPr>
          <w:rFonts w:ascii="Calibri Light" w:hAnsi="Calibri Light"/>
          <w:b/>
          <w:sz w:val="21"/>
          <w:szCs w:val="21"/>
        </w:rPr>
        <w:t xml:space="preserve"> za neobsadenú posteľ.</w:t>
      </w:r>
      <w:r w:rsidR="004D176A">
        <w:rPr>
          <w:rFonts w:ascii="Calibri Light" w:hAnsi="Calibri Light"/>
          <w:b/>
          <w:sz w:val="21"/>
          <w:szCs w:val="21"/>
        </w:rPr>
        <w:t xml:space="preserve"> </w:t>
      </w:r>
      <w:r w:rsidR="004D176A">
        <w:rPr>
          <w:b/>
          <w:color w:val="000000" w:themeColor="text1"/>
        </w:rPr>
        <w:t>Týka sa to ubytovacieho zariadenia:</w:t>
      </w:r>
      <w:r w:rsidR="00EB10AB" w:rsidRPr="00EB10AB">
        <w:rPr>
          <w:b/>
          <w:color w:val="000000" w:themeColor="text1"/>
        </w:rPr>
        <w:t xml:space="preserve">  </w:t>
      </w:r>
      <w:r w:rsidR="004D176A">
        <w:rPr>
          <w:b/>
          <w:color w:val="000000" w:themeColor="text1"/>
        </w:rPr>
        <w:t>FONTÁNA</w:t>
      </w:r>
      <w:r w:rsidR="007D454D">
        <w:rPr>
          <w:rFonts w:ascii="Calibri Light" w:hAnsi="Calibri Light"/>
          <w:b/>
          <w:sz w:val="21"/>
          <w:szCs w:val="21"/>
        </w:rPr>
        <w:t xml:space="preserve">. </w:t>
      </w:r>
      <w:r w:rsidR="007D454D">
        <w:rPr>
          <w:color w:val="000000" w:themeColor="text1"/>
          <w:sz w:val="24"/>
          <w:szCs w:val="24"/>
        </w:rPr>
        <w:t>I</w:t>
      </w:r>
      <w:r w:rsidR="007C11F0" w:rsidRPr="00EB10AB">
        <w:rPr>
          <w:color w:val="000000" w:themeColor="text1"/>
          <w:sz w:val="24"/>
          <w:szCs w:val="24"/>
        </w:rPr>
        <w:t xml:space="preserve">zbu </w:t>
      </w:r>
      <w:r w:rsidR="007D454D">
        <w:rPr>
          <w:color w:val="000000" w:themeColor="text1"/>
          <w:sz w:val="24"/>
          <w:szCs w:val="24"/>
        </w:rPr>
        <w:t xml:space="preserve">je potrebné </w:t>
      </w:r>
      <w:r w:rsidR="007C11F0" w:rsidRPr="00EB10AB">
        <w:rPr>
          <w:color w:val="000000" w:themeColor="text1"/>
          <w:sz w:val="24"/>
          <w:szCs w:val="24"/>
        </w:rPr>
        <w:t>rezervovať dopredu.</w:t>
      </w:r>
    </w:p>
    <w:p w:rsidR="005825EF" w:rsidRPr="00EB10AB" w:rsidRDefault="00DF661C" w:rsidP="00D722C5">
      <w:pPr>
        <w:pStyle w:val="Normln1"/>
        <w:jc w:val="both"/>
        <w:rPr>
          <w:rFonts w:asciiTheme="minorHAnsi" w:hAnsiTheme="minorHAnsi" w:cs="Arial"/>
          <w:color w:val="000000" w:themeColor="text1"/>
          <w:szCs w:val="24"/>
          <w:lang w:val="sk-SK"/>
        </w:rPr>
      </w:pPr>
      <w:r>
        <w:rPr>
          <w:rFonts w:asciiTheme="minorHAnsi" w:hAnsiTheme="minorHAnsi" w:cs="Arial"/>
          <w:color w:val="000000" w:themeColor="text1"/>
          <w:szCs w:val="24"/>
          <w:lang w:val="sk-SK"/>
        </w:rPr>
        <w:t xml:space="preserve">V kategórii ubytovania </w:t>
      </w:r>
      <w:r w:rsidR="007E2A2D">
        <w:rPr>
          <w:rFonts w:asciiTheme="minorHAnsi" w:hAnsiTheme="minorHAnsi" w:cs="Arial"/>
          <w:color w:val="000000" w:themeColor="text1"/>
          <w:szCs w:val="24"/>
          <w:lang w:val="sk-SK"/>
        </w:rPr>
        <w:t>EXCLUSIVE</w:t>
      </w:r>
      <w:r w:rsidR="00680B65">
        <w:rPr>
          <w:rFonts w:asciiTheme="minorHAnsi" w:hAnsiTheme="minorHAnsi" w:cs="Arial"/>
          <w:color w:val="000000" w:themeColor="text1"/>
          <w:szCs w:val="24"/>
          <w:lang w:val="sk-SK"/>
        </w:rPr>
        <w:t xml:space="preserve"> a</w:t>
      </w:r>
      <w:r w:rsidR="001B69D3">
        <w:rPr>
          <w:rFonts w:asciiTheme="minorHAnsi" w:hAnsiTheme="minorHAnsi" w:cs="Arial"/>
          <w:color w:val="000000" w:themeColor="text1"/>
          <w:szCs w:val="24"/>
          <w:lang w:val="sk-SK"/>
        </w:rPr>
        <w:t xml:space="preserve"> SUPERIOR</w:t>
      </w:r>
      <w:r>
        <w:rPr>
          <w:rFonts w:asciiTheme="minorHAnsi" w:hAnsiTheme="minorHAnsi" w:cs="Arial"/>
          <w:color w:val="000000" w:themeColor="text1"/>
          <w:szCs w:val="24"/>
          <w:lang w:val="sk-SK"/>
        </w:rPr>
        <w:t xml:space="preserve"> je celodenné stravovanie zabezpečené formou bufetových stolov</w:t>
      </w:r>
      <w:r w:rsidR="00FC7C71">
        <w:rPr>
          <w:rFonts w:asciiTheme="minorHAnsi" w:hAnsiTheme="minorHAnsi" w:cs="Arial"/>
          <w:color w:val="000000" w:themeColor="text1"/>
          <w:szCs w:val="24"/>
          <w:lang w:val="sk-SK"/>
        </w:rPr>
        <w:t xml:space="preserve">. </w:t>
      </w:r>
      <w:r w:rsidR="00F35E24" w:rsidRPr="00EB10AB">
        <w:rPr>
          <w:rFonts w:asciiTheme="minorHAnsi" w:hAnsiTheme="minorHAnsi" w:cs="Arial"/>
          <w:color w:val="000000" w:themeColor="text1"/>
          <w:szCs w:val="24"/>
          <w:lang w:val="sk-SK"/>
        </w:rPr>
        <w:t>V</w:t>
      </w:r>
      <w:r w:rsidR="00EB10AB" w:rsidRPr="00EB10AB">
        <w:rPr>
          <w:rFonts w:asciiTheme="minorHAnsi" w:hAnsiTheme="minorHAnsi" w:cs="Arial"/>
          <w:color w:val="000000" w:themeColor="text1"/>
          <w:szCs w:val="24"/>
          <w:lang w:val="sk-SK"/>
        </w:rPr>
        <w:t>o všetkých</w:t>
      </w:r>
      <w:r w:rsidR="00FC7C71">
        <w:rPr>
          <w:rFonts w:asciiTheme="minorHAnsi" w:hAnsiTheme="minorHAnsi" w:cs="Arial"/>
          <w:color w:val="000000" w:themeColor="text1"/>
          <w:szCs w:val="24"/>
          <w:lang w:val="sk-SK"/>
        </w:rPr>
        <w:t xml:space="preserve"> ostatných</w:t>
      </w:r>
      <w:r w:rsidR="00EB10AB" w:rsidRPr="00EB10AB">
        <w:rPr>
          <w:rFonts w:asciiTheme="minorHAnsi" w:hAnsiTheme="minorHAnsi" w:cs="Arial"/>
          <w:color w:val="000000" w:themeColor="text1"/>
          <w:szCs w:val="24"/>
          <w:lang w:val="sk-SK"/>
        </w:rPr>
        <w:t> </w:t>
      </w:r>
      <w:r w:rsidR="00F35E24" w:rsidRPr="00EB10AB">
        <w:rPr>
          <w:rFonts w:asciiTheme="minorHAnsi" w:hAnsiTheme="minorHAnsi" w:cs="Arial"/>
          <w:color w:val="000000" w:themeColor="text1"/>
          <w:szCs w:val="24"/>
          <w:lang w:val="sk-SK"/>
        </w:rPr>
        <w:t xml:space="preserve">kategóriách ubytovania je stravovanie </w:t>
      </w:r>
      <w:r w:rsidR="00EB10AB" w:rsidRPr="00EB10AB">
        <w:rPr>
          <w:rFonts w:asciiTheme="minorHAnsi" w:hAnsiTheme="minorHAnsi" w:cs="Arial"/>
          <w:color w:val="000000" w:themeColor="text1"/>
          <w:szCs w:val="24"/>
          <w:lang w:val="sk-SK"/>
        </w:rPr>
        <w:t xml:space="preserve">zabezpečené  </w:t>
      </w:r>
      <w:r w:rsidR="00F35E24" w:rsidRPr="00EB10AB">
        <w:rPr>
          <w:rFonts w:asciiTheme="minorHAnsi" w:hAnsiTheme="minorHAnsi" w:cs="Arial"/>
          <w:color w:val="000000" w:themeColor="text1"/>
          <w:szCs w:val="24"/>
          <w:lang w:val="sk-SK"/>
        </w:rPr>
        <w:t>formou dvoj</w:t>
      </w:r>
      <w:r w:rsidR="005825EF" w:rsidRPr="00EB10AB">
        <w:rPr>
          <w:rFonts w:asciiTheme="minorHAnsi" w:hAnsiTheme="minorHAnsi" w:cs="Arial"/>
          <w:color w:val="000000" w:themeColor="text1"/>
          <w:szCs w:val="24"/>
          <w:lang w:val="sk-SK"/>
        </w:rPr>
        <w:t>zmennej prevádzky</w:t>
      </w:r>
      <w:r w:rsidR="00EB10AB" w:rsidRPr="00EB10AB">
        <w:rPr>
          <w:rFonts w:asciiTheme="minorHAnsi" w:hAnsiTheme="minorHAnsi" w:cs="Arial"/>
          <w:color w:val="000000" w:themeColor="text1"/>
          <w:szCs w:val="24"/>
          <w:lang w:val="sk-SK"/>
        </w:rPr>
        <w:t xml:space="preserve">, pričom raňajky sú formou bufetových stolov, obedy a večere servírované, možnosť výberu z 5 druhov jedál + šalátový bar. </w:t>
      </w:r>
    </w:p>
    <w:p w:rsidR="000522ED" w:rsidRDefault="009A1576" w:rsidP="00E73069">
      <w:pPr>
        <w:jc w:val="both"/>
        <w:rPr>
          <w:sz w:val="24"/>
          <w:szCs w:val="24"/>
        </w:rPr>
      </w:pPr>
      <w:r w:rsidRPr="00D722C5">
        <w:rPr>
          <w:sz w:val="24"/>
          <w:szCs w:val="24"/>
        </w:rPr>
        <w:t>Doplatok za konkrétnu izbu</w:t>
      </w:r>
      <w:r w:rsidR="00423625" w:rsidRPr="00D722C5">
        <w:rPr>
          <w:sz w:val="24"/>
          <w:szCs w:val="24"/>
        </w:rPr>
        <w:t xml:space="preserve">, resp. izbu </w:t>
      </w:r>
      <w:r w:rsidRPr="00D722C5">
        <w:rPr>
          <w:sz w:val="24"/>
          <w:szCs w:val="24"/>
        </w:rPr>
        <w:t xml:space="preserve"> s balkónom je  </w:t>
      </w:r>
      <w:r w:rsidR="00EB10AB">
        <w:rPr>
          <w:sz w:val="24"/>
          <w:szCs w:val="24"/>
        </w:rPr>
        <w:t>2</w:t>
      </w:r>
      <w:r w:rsidR="00CE6427" w:rsidRPr="00D722C5">
        <w:rPr>
          <w:sz w:val="24"/>
          <w:szCs w:val="24"/>
        </w:rPr>
        <w:t>,0</w:t>
      </w:r>
      <w:r w:rsidR="002B688C">
        <w:rPr>
          <w:sz w:val="24"/>
          <w:szCs w:val="24"/>
        </w:rPr>
        <w:t xml:space="preserve"> </w:t>
      </w:r>
      <w:r w:rsidR="00EB10AB">
        <w:rPr>
          <w:sz w:val="24"/>
          <w:szCs w:val="24"/>
        </w:rPr>
        <w:t xml:space="preserve">€/deň, maximálne do výšky 50 EUR € za pobyt. </w:t>
      </w:r>
    </w:p>
    <w:p w:rsidR="000522ED" w:rsidRPr="007D454D" w:rsidRDefault="00C57A7C" w:rsidP="00E73069">
      <w:pPr>
        <w:jc w:val="both"/>
        <w:rPr>
          <w:b/>
          <w:sz w:val="24"/>
          <w:szCs w:val="24"/>
        </w:rPr>
      </w:pPr>
      <w:r w:rsidRPr="00D722C5">
        <w:rPr>
          <w:b/>
          <w:sz w:val="24"/>
          <w:szCs w:val="24"/>
        </w:rPr>
        <w:t xml:space="preserve">V prípade záujmu poistenca o vyšší štandard stravovania I. kategórie je doplatok </w:t>
      </w:r>
      <w:r w:rsidR="007D454D">
        <w:rPr>
          <w:b/>
          <w:sz w:val="24"/>
          <w:szCs w:val="24"/>
        </w:rPr>
        <w:t>6</w:t>
      </w:r>
      <w:r w:rsidRPr="00D722C5">
        <w:rPr>
          <w:b/>
          <w:sz w:val="24"/>
          <w:szCs w:val="24"/>
        </w:rPr>
        <w:t>,0 €/deň.</w:t>
      </w:r>
      <w:r w:rsidR="00EB10AB">
        <w:rPr>
          <w:b/>
          <w:sz w:val="24"/>
          <w:szCs w:val="24"/>
        </w:rPr>
        <w:t xml:space="preserve"> </w:t>
      </w:r>
      <w:r w:rsidR="000522ED">
        <w:rPr>
          <w:b/>
          <w:sz w:val="24"/>
          <w:szCs w:val="24"/>
        </w:rPr>
        <w:t xml:space="preserve">Doplatok </w:t>
      </w:r>
      <w:r w:rsidR="00CC1831">
        <w:rPr>
          <w:b/>
          <w:sz w:val="24"/>
          <w:szCs w:val="24"/>
        </w:rPr>
        <w:t>za ubytovanie</w:t>
      </w:r>
      <w:r w:rsidR="00680B65">
        <w:rPr>
          <w:b/>
          <w:sz w:val="24"/>
          <w:szCs w:val="24"/>
        </w:rPr>
        <w:t xml:space="preserve"> v 1/2 izbe</w:t>
      </w:r>
      <w:r w:rsidR="00CC1831">
        <w:rPr>
          <w:b/>
          <w:sz w:val="24"/>
          <w:szCs w:val="24"/>
        </w:rPr>
        <w:t xml:space="preserve"> v kategórii </w:t>
      </w:r>
      <w:r w:rsidR="000522ED">
        <w:rPr>
          <w:b/>
          <w:sz w:val="24"/>
          <w:szCs w:val="24"/>
        </w:rPr>
        <w:t xml:space="preserve">SUPERIOR a EXCLUSIVE </w:t>
      </w:r>
      <w:r w:rsidR="007D454D">
        <w:rPr>
          <w:b/>
          <w:sz w:val="24"/>
          <w:szCs w:val="24"/>
        </w:rPr>
        <w:t>pre 1 osobu je 10</w:t>
      </w:r>
      <w:r w:rsidR="000522ED">
        <w:rPr>
          <w:b/>
          <w:sz w:val="24"/>
          <w:szCs w:val="24"/>
        </w:rPr>
        <w:t>,00 EUR na deň.  V cene je nadštandardné ubytovanie a celodenné stravovanie formou bufetov.</w:t>
      </w:r>
    </w:p>
    <w:p w:rsidR="000522ED" w:rsidRDefault="000522ED" w:rsidP="00D722C5">
      <w:pPr>
        <w:pStyle w:val="Bezriadkovania"/>
        <w:jc w:val="both"/>
        <w:rPr>
          <w:b/>
          <w:sz w:val="24"/>
          <w:szCs w:val="24"/>
        </w:rPr>
      </w:pPr>
      <w:r w:rsidRPr="00D722C5">
        <w:rPr>
          <w:b/>
          <w:sz w:val="24"/>
          <w:szCs w:val="24"/>
        </w:rPr>
        <w:t>Denný poplatok v skupine A – 1,</w:t>
      </w:r>
      <w:r>
        <w:rPr>
          <w:b/>
          <w:sz w:val="24"/>
          <w:szCs w:val="24"/>
        </w:rPr>
        <w:t>70</w:t>
      </w:r>
      <w:r w:rsidRPr="00D722C5">
        <w:rPr>
          <w:b/>
          <w:sz w:val="24"/>
          <w:szCs w:val="24"/>
        </w:rPr>
        <w:t xml:space="preserve"> €/deň</w:t>
      </w:r>
      <w:r>
        <w:rPr>
          <w:b/>
          <w:sz w:val="24"/>
          <w:szCs w:val="24"/>
        </w:rPr>
        <w:t xml:space="preserve">. </w:t>
      </w:r>
    </w:p>
    <w:p w:rsidR="00EB10AB" w:rsidRDefault="009A1576" w:rsidP="00D722C5">
      <w:pPr>
        <w:pStyle w:val="Bezriadkovania"/>
        <w:jc w:val="both"/>
        <w:rPr>
          <w:sz w:val="24"/>
          <w:szCs w:val="24"/>
        </w:rPr>
      </w:pPr>
      <w:r w:rsidRPr="00D722C5">
        <w:rPr>
          <w:sz w:val="24"/>
          <w:szCs w:val="24"/>
        </w:rPr>
        <w:t>Od tohto poplatku sú oslobodení:</w:t>
      </w:r>
    </w:p>
    <w:p w:rsidR="00EB10AB" w:rsidRDefault="00EB10AB" w:rsidP="00D722C5">
      <w:pPr>
        <w:pStyle w:val="Bezriadkovania"/>
        <w:jc w:val="both"/>
        <w:rPr>
          <w:sz w:val="24"/>
          <w:szCs w:val="24"/>
        </w:rPr>
      </w:pPr>
    </w:p>
    <w:p w:rsidR="00EB10AB" w:rsidRDefault="009A1576" w:rsidP="00EB10AB">
      <w:pPr>
        <w:pStyle w:val="Bezriadkovania"/>
        <w:numPr>
          <w:ilvl w:val="0"/>
          <w:numId w:val="3"/>
        </w:numPr>
        <w:jc w:val="both"/>
        <w:rPr>
          <w:sz w:val="24"/>
          <w:szCs w:val="24"/>
        </w:rPr>
      </w:pPr>
      <w:r w:rsidRPr="00EB10AB">
        <w:rPr>
          <w:sz w:val="24"/>
          <w:szCs w:val="24"/>
        </w:rPr>
        <w:t>osoba v hmotnej núdzi /potvrdenie nesmie byť staršie ako dva týždn</w:t>
      </w:r>
      <w:r w:rsidR="00F90D10" w:rsidRPr="00EB10AB">
        <w:rPr>
          <w:sz w:val="24"/>
          <w:szCs w:val="24"/>
        </w:rPr>
        <w:t xml:space="preserve">e /osoba platí len </w:t>
      </w:r>
      <w:r w:rsidR="002B688C" w:rsidRPr="00EB10AB">
        <w:rPr>
          <w:sz w:val="24"/>
          <w:szCs w:val="24"/>
        </w:rPr>
        <w:t>prvé tri dni</w:t>
      </w:r>
    </w:p>
    <w:p w:rsidR="00EB10AB" w:rsidRPr="000522ED" w:rsidRDefault="009A1576" w:rsidP="000522ED">
      <w:pPr>
        <w:pStyle w:val="Bezriadkovania"/>
        <w:numPr>
          <w:ilvl w:val="0"/>
          <w:numId w:val="3"/>
        </w:numPr>
        <w:jc w:val="both"/>
        <w:rPr>
          <w:sz w:val="24"/>
          <w:szCs w:val="24"/>
        </w:rPr>
      </w:pPr>
      <w:r w:rsidRPr="00EB10AB">
        <w:rPr>
          <w:sz w:val="24"/>
          <w:szCs w:val="24"/>
        </w:rPr>
        <w:t>držitelia striebornej, zlatej alebo diamantovej J</w:t>
      </w:r>
      <w:r w:rsidR="00062B9D" w:rsidRPr="00EB10AB">
        <w:rPr>
          <w:sz w:val="24"/>
          <w:szCs w:val="24"/>
        </w:rPr>
        <w:t>á</w:t>
      </w:r>
      <w:r w:rsidRPr="00EB10AB">
        <w:rPr>
          <w:sz w:val="24"/>
          <w:szCs w:val="24"/>
        </w:rPr>
        <w:t>nsk</w:t>
      </w:r>
      <w:r w:rsidR="00062B9D" w:rsidRPr="00EB10AB">
        <w:rPr>
          <w:sz w:val="24"/>
          <w:szCs w:val="24"/>
        </w:rPr>
        <w:t>e</w:t>
      </w:r>
      <w:r w:rsidRPr="00EB10AB">
        <w:rPr>
          <w:sz w:val="24"/>
          <w:szCs w:val="24"/>
        </w:rPr>
        <w:t>ho plakety.</w:t>
      </w:r>
    </w:p>
    <w:sectPr w:rsidR="00EB10AB" w:rsidRPr="000522ED" w:rsidSect="000522ED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B58"/>
    <w:multiLevelType w:val="hybridMultilevel"/>
    <w:tmpl w:val="D27C8F32"/>
    <w:lvl w:ilvl="0" w:tplc="94D4201A">
      <w:numFmt w:val="bullet"/>
      <w:lvlText w:val="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692F65"/>
    <w:multiLevelType w:val="hybridMultilevel"/>
    <w:tmpl w:val="BCCA189E"/>
    <w:lvl w:ilvl="0" w:tplc="1B3E65E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025514C"/>
    <w:multiLevelType w:val="hybridMultilevel"/>
    <w:tmpl w:val="F08EFA38"/>
    <w:lvl w:ilvl="0" w:tplc="965E1A72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B9"/>
    <w:rsid w:val="000522ED"/>
    <w:rsid w:val="00061FA7"/>
    <w:rsid w:val="00062B9D"/>
    <w:rsid w:val="0008773F"/>
    <w:rsid w:val="000E34F5"/>
    <w:rsid w:val="001338BE"/>
    <w:rsid w:val="00156856"/>
    <w:rsid w:val="00177522"/>
    <w:rsid w:val="001A2125"/>
    <w:rsid w:val="001B3D18"/>
    <w:rsid w:val="001B69D3"/>
    <w:rsid w:val="001D1700"/>
    <w:rsid w:val="001E0105"/>
    <w:rsid w:val="0023462C"/>
    <w:rsid w:val="00236EE7"/>
    <w:rsid w:val="002455B2"/>
    <w:rsid w:val="00280618"/>
    <w:rsid w:val="002903DF"/>
    <w:rsid w:val="002A058F"/>
    <w:rsid w:val="002B688C"/>
    <w:rsid w:val="002C413A"/>
    <w:rsid w:val="002C69EB"/>
    <w:rsid w:val="0031419F"/>
    <w:rsid w:val="00320203"/>
    <w:rsid w:val="00321677"/>
    <w:rsid w:val="00340FF5"/>
    <w:rsid w:val="0034328F"/>
    <w:rsid w:val="003814E8"/>
    <w:rsid w:val="0040660B"/>
    <w:rsid w:val="004216B9"/>
    <w:rsid w:val="00423625"/>
    <w:rsid w:val="00435AA0"/>
    <w:rsid w:val="004466A2"/>
    <w:rsid w:val="00446FFA"/>
    <w:rsid w:val="00460ECF"/>
    <w:rsid w:val="00480B2B"/>
    <w:rsid w:val="004950AE"/>
    <w:rsid w:val="00497899"/>
    <w:rsid w:val="004B37C9"/>
    <w:rsid w:val="004D176A"/>
    <w:rsid w:val="00541E49"/>
    <w:rsid w:val="00561C67"/>
    <w:rsid w:val="005825EF"/>
    <w:rsid w:val="005968A6"/>
    <w:rsid w:val="005A1D02"/>
    <w:rsid w:val="005F1552"/>
    <w:rsid w:val="0060086F"/>
    <w:rsid w:val="006056A8"/>
    <w:rsid w:val="00680B65"/>
    <w:rsid w:val="00692E2F"/>
    <w:rsid w:val="006A4660"/>
    <w:rsid w:val="006E3FB6"/>
    <w:rsid w:val="006E4941"/>
    <w:rsid w:val="00700960"/>
    <w:rsid w:val="00701430"/>
    <w:rsid w:val="00701F35"/>
    <w:rsid w:val="0071628C"/>
    <w:rsid w:val="00716A42"/>
    <w:rsid w:val="007360C3"/>
    <w:rsid w:val="007561F4"/>
    <w:rsid w:val="007614BC"/>
    <w:rsid w:val="00781C67"/>
    <w:rsid w:val="007A05E9"/>
    <w:rsid w:val="007A3237"/>
    <w:rsid w:val="007C11F0"/>
    <w:rsid w:val="007C2268"/>
    <w:rsid w:val="007D2DDE"/>
    <w:rsid w:val="007D454D"/>
    <w:rsid w:val="007E2A2D"/>
    <w:rsid w:val="00804E23"/>
    <w:rsid w:val="008561C4"/>
    <w:rsid w:val="00873F73"/>
    <w:rsid w:val="008832A9"/>
    <w:rsid w:val="00895228"/>
    <w:rsid w:val="008956BE"/>
    <w:rsid w:val="008C0480"/>
    <w:rsid w:val="008C193E"/>
    <w:rsid w:val="008C7121"/>
    <w:rsid w:val="00957575"/>
    <w:rsid w:val="00962A79"/>
    <w:rsid w:val="009738DA"/>
    <w:rsid w:val="00983826"/>
    <w:rsid w:val="00993F32"/>
    <w:rsid w:val="009A0B81"/>
    <w:rsid w:val="009A1576"/>
    <w:rsid w:val="009D63DB"/>
    <w:rsid w:val="009E4ED8"/>
    <w:rsid w:val="00A4427E"/>
    <w:rsid w:val="00A670C2"/>
    <w:rsid w:val="00AA11BE"/>
    <w:rsid w:val="00AB2325"/>
    <w:rsid w:val="00AB58F9"/>
    <w:rsid w:val="00AF6E2E"/>
    <w:rsid w:val="00B238A2"/>
    <w:rsid w:val="00B5627F"/>
    <w:rsid w:val="00B6046D"/>
    <w:rsid w:val="00BB3744"/>
    <w:rsid w:val="00BD4084"/>
    <w:rsid w:val="00BD7235"/>
    <w:rsid w:val="00C00E78"/>
    <w:rsid w:val="00C014C2"/>
    <w:rsid w:val="00C05CE2"/>
    <w:rsid w:val="00C341A6"/>
    <w:rsid w:val="00C545BA"/>
    <w:rsid w:val="00C57A7C"/>
    <w:rsid w:val="00C63262"/>
    <w:rsid w:val="00C64556"/>
    <w:rsid w:val="00CA09F6"/>
    <w:rsid w:val="00CC1348"/>
    <w:rsid w:val="00CC1831"/>
    <w:rsid w:val="00CE6427"/>
    <w:rsid w:val="00CF35C4"/>
    <w:rsid w:val="00D2089E"/>
    <w:rsid w:val="00D22D84"/>
    <w:rsid w:val="00D3761C"/>
    <w:rsid w:val="00D42637"/>
    <w:rsid w:val="00D45D4A"/>
    <w:rsid w:val="00D722C5"/>
    <w:rsid w:val="00DB10EB"/>
    <w:rsid w:val="00DE0F7E"/>
    <w:rsid w:val="00DE18CD"/>
    <w:rsid w:val="00DF661C"/>
    <w:rsid w:val="00E27CC8"/>
    <w:rsid w:val="00E57AF0"/>
    <w:rsid w:val="00E707A1"/>
    <w:rsid w:val="00E73069"/>
    <w:rsid w:val="00EA6C41"/>
    <w:rsid w:val="00EB10AB"/>
    <w:rsid w:val="00EE375C"/>
    <w:rsid w:val="00EE7C9D"/>
    <w:rsid w:val="00EF006F"/>
    <w:rsid w:val="00EF67E5"/>
    <w:rsid w:val="00F052E3"/>
    <w:rsid w:val="00F10F1E"/>
    <w:rsid w:val="00F34F82"/>
    <w:rsid w:val="00F35E24"/>
    <w:rsid w:val="00F85439"/>
    <w:rsid w:val="00F90D10"/>
    <w:rsid w:val="00FA7198"/>
    <w:rsid w:val="00FC5A16"/>
    <w:rsid w:val="00FC7C71"/>
    <w:rsid w:val="00FD2CA9"/>
    <w:rsid w:val="00FE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F28B5-9CC3-43CF-BA2B-F7832B60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2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216B9"/>
    <w:pPr>
      <w:ind w:left="720"/>
      <w:contextualSpacing/>
    </w:pPr>
  </w:style>
  <w:style w:type="paragraph" w:styleId="Bezriadkovania">
    <w:name w:val="No Spacing"/>
    <w:uiPriority w:val="1"/>
    <w:qFormat/>
    <w:rsid w:val="008561C4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193E"/>
    <w:rPr>
      <w:rFonts w:ascii="Segoe UI" w:hAnsi="Segoe UI" w:cs="Segoe UI"/>
      <w:sz w:val="18"/>
      <w:szCs w:val="18"/>
    </w:rPr>
  </w:style>
  <w:style w:type="paragraph" w:customStyle="1" w:styleId="Normln1">
    <w:name w:val="Normální1"/>
    <w:basedOn w:val="Normlny"/>
    <w:rsid w:val="006A4660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776C-0B66-451C-A16D-3E177233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Blažejčíková</dc:creator>
  <cp:lastModifiedBy>Paperlife</cp:lastModifiedBy>
  <cp:revision>2</cp:revision>
  <cp:lastPrinted>2018-10-04T08:56:00Z</cp:lastPrinted>
  <dcterms:created xsi:type="dcterms:W3CDTF">2021-01-21T10:49:00Z</dcterms:created>
  <dcterms:modified xsi:type="dcterms:W3CDTF">2021-01-21T10:49:00Z</dcterms:modified>
</cp:coreProperties>
</file>